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90" w:rsidRDefault="000728AD">
      <w:r>
        <w:t xml:space="preserve">                                                                     </w:t>
      </w:r>
    </w:p>
    <w:p w:rsidR="008C0B90" w:rsidRDefault="008C0B90"/>
    <w:p w:rsidR="008C0B90" w:rsidRDefault="000728AD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C0B90">
        <w:t xml:space="preserve">                                                                      </w:t>
      </w:r>
      <w:r>
        <w:t xml:space="preserve"> </w:t>
      </w:r>
      <w:r w:rsidR="008C0B90">
        <w:rPr>
          <w:rFonts w:ascii="Times New Roman" w:hAnsi="Times New Roman" w:cs="Times New Roman"/>
          <w:sz w:val="28"/>
          <w:szCs w:val="28"/>
        </w:rPr>
        <w:t>ИНФОРМАЦИЯ</w:t>
      </w:r>
    </w:p>
    <w:p w:rsidR="00DA50DF" w:rsidRDefault="00DA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плановой выездной проверки муниципальной программы «</w:t>
      </w:r>
      <w:r w:rsidR="002507CB">
        <w:rPr>
          <w:rFonts w:ascii="Times New Roman" w:hAnsi="Times New Roman" w:cs="Times New Roman"/>
          <w:sz w:val="28"/>
          <w:szCs w:val="28"/>
        </w:rPr>
        <w:t>Профилактика терроризма и экстремизма в муниципальном районе</w:t>
      </w:r>
      <w:r w:rsidR="00FC1723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2017-2020годы.</w:t>
      </w:r>
      <w:r w:rsidR="00FC1723">
        <w:rPr>
          <w:rFonts w:ascii="Times New Roman" w:hAnsi="Times New Roman" w:cs="Times New Roman"/>
          <w:sz w:val="28"/>
          <w:szCs w:val="28"/>
        </w:rPr>
        <w:t>»</w:t>
      </w:r>
    </w:p>
    <w:p w:rsidR="008C0B90" w:rsidRDefault="008C0B90">
      <w:pPr>
        <w:rPr>
          <w:rFonts w:ascii="Times New Roman" w:hAnsi="Times New Roman" w:cs="Times New Roman"/>
          <w:sz w:val="28"/>
          <w:szCs w:val="28"/>
        </w:rPr>
      </w:pPr>
    </w:p>
    <w:p w:rsidR="0097406E" w:rsidRDefault="002E0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Сергиевск                                                        </w:t>
      </w:r>
      <w:r w:rsidR="002507CB">
        <w:rPr>
          <w:rFonts w:ascii="Times New Roman" w:hAnsi="Times New Roman" w:cs="Times New Roman"/>
          <w:sz w:val="28"/>
          <w:szCs w:val="28"/>
        </w:rPr>
        <w:t xml:space="preserve">                              14</w:t>
      </w:r>
      <w:r>
        <w:rPr>
          <w:rFonts w:ascii="Times New Roman" w:hAnsi="Times New Roman" w:cs="Times New Roman"/>
          <w:sz w:val="28"/>
          <w:szCs w:val="28"/>
        </w:rPr>
        <w:t xml:space="preserve"> июня 2019г.</w:t>
      </w:r>
    </w:p>
    <w:p w:rsidR="00B40DEF" w:rsidRDefault="002E0544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п.1 ст.269.2 Бюджетного кодекса Российской Федерации отделом муниципального контроля и охраны труда Контрольного управления администрации муниципального района Сергиевский в отношении Администрации муниципального района Сергиевский </w:t>
      </w:r>
      <w:r w:rsidR="00D51F42">
        <w:rPr>
          <w:rFonts w:ascii="Times New Roman" w:hAnsi="Times New Roman" w:cs="Times New Roman"/>
          <w:sz w:val="28"/>
          <w:szCs w:val="28"/>
        </w:rPr>
        <w:t xml:space="preserve">проведена плановая выездная проверка </w:t>
      </w:r>
      <w:r w:rsidR="002507CB">
        <w:rPr>
          <w:rFonts w:ascii="Times New Roman" w:hAnsi="Times New Roman" w:cs="Times New Roman"/>
          <w:sz w:val="28"/>
          <w:szCs w:val="28"/>
        </w:rPr>
        <w:t xml:space="preserve">за полнотой и достоверностью </w:t>
      </w:r>
      <w:r w:rsidR="00D51F42">
        <w:rPr>
          <w:rFonts w:ascii="Times New Roman" w:hAnsi="Times New Roman" w:cs="Times New Roman"/>
          <w:sz w:val="28"/>
          <w:szCs w:val="28"/>
        </w:rPr>
        <w:t xml:space="preserve">отчётности </w:t>
      </w:r>
      <w:r w:rsidR="002507CB">
        <w:rPr>
          <w:rFonts w:ascii="Times New Roman" w:hAnsi="Times New Roman" w:cs="Times New Roman"/>
          <w:sz w:val="28"/>
          <w:szCs w:val="28"/>
        </w:rPr>
        <w:t xml:space="preserve">и </w:t>
      </w:r>
      <w:r w:rsidR="00D51F42">
        <w:rPr>
          <w:rFonts w:ascii="Times New Roman" w:hAnsi="Times New Roman" w:cs="Times New Roman"/>
          <w:sz w:val="28"/>
          <w:szCs w:val="28"/>
        </w:rPr>
        <w:t>реализации муниципальной программы «</w:t>
      </w:r>
      <w:r w:rsidR="002507CB">
        <w:rPr>
          <w:rFonts w:ascii="Times New Roman" w:hAnsi="Times New Roman" w:cs="Times New Roman"/>
          <w:sz w:val="28"/>
          <w:szCs w:val="28"/>
        </w:rPr>
        <w:t xml:space="preserve">Профилактика терроризма и экстремизма в муниципальном районе Сергиевский Самарской области на </w:t>
      </w:r>
      <w:r w:rsidR="00B40DEF">
        <w:rPr>
          <w:rFonts w:ascii="Times New Roman" w:hAnsi="Times New Roman" w:cs="Times New Roman"/>
          <w:sz w:val="28"/>
          <w:szCs w:val="28"/>
        </w:rPr>
        <w:t>2017-2020годы.</w:t>
      </w:r>
      <w:r w:rsidR="00234E8F">
        <w:rPr>
          <w:rFonts w:ascii="Times New Roman" w:hAnsi="Times New Roman" w:cs="Times New Roman"/>
          <w:sz w:val="28"/>
          <w:szCs w:val="28"/>
        </w:rPr>
        <w:t>»</w:t>
      </w:r>
      <w:r w:rsidR="00B40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DEF" w:rsidRDefault="00B40DEF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проведена начальником отдела муниципального контроля и охраны труда Контрольного управления администрации муниципального района Сергиевский</w:t>
      </w:r>
      <w:r w:rsidR="008C0B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DEF" w:rsidRDefault="00B40DEF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 w:rsidRPr="00752044">
        <w:rPr>
          <w:rFonts w:ascii="Times New Roman" w:hAnsi="Times New Roman" w:cs="Times New Roman"/>
          <w:sz w:val="28"/>
          <w:szCs w:val="28"/>
        </w:rPr>
        <w:t>Тема проверки: проверка</w:t>
      </w:r>
      <w:r>
        <w:rPr>
          <w:rFonts w:ascii="Times New Roman" w:hAnsi="Times New Roman" w:cs="Times New Roman"/>
          <w:sz w:val="28"/>
          <w:szCs w:val="28"/>
        </w:rPr>
        <w:t xml:space="preserve"> полн</w:t>
      </w:r>
      <w:r w:rsidR="007E1E77">
        <w:rPr>
          <w:rFonts w:ascii="Times New Roman" w:hAnsi="Times New Roman" w:cs="Times New Roman"/>
          <w:sz w:val="28"/>
          <w:szCs w:val="28"/>
        </w:rPr>
        <w:t>оты и достоверности отчётности 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7E1E77">
        <w:rPr>
          <w:rFonts w:ascii="Times New Roman" w:hAnsi="Times New Roman" w:cs="Times New Roman"/>
          <w:sz w:val="28"/>
          <w:szCs w:val="28"/>
        </w:rPr>
        <w:t>Профилактика терроризма и экстремизма в муниципальном районе Сергиевский Самарской области на 2017-2020годы</w:t>
      </w:r>
      <w:r w:rsidR="00234E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т.ч. отчётности об исполнении муниципальных заданий.</w:t>
      </w:r>
    </w:p>
    <w:p w:rsidR="00DF5F5B" w:rsidRDefault="00DF5F5B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исследуемые во время проверки:</w:t>
      </w:r>
    </w:p>
    <w:p w:rsidR="00DF5F5B" w:rsidRDefault="00DF5F5B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использования средств на реализацию мероприятий муниципальной программы, эффективность</w:t>
      </w:r>
      <w:r w:rsidR="000D7937">
        <w:rPr>
          <w:rFonts w:ascii="Times New Roman" w:hAnsi="Times New Roman" w:cs="Times New Roman"/>
          <w:sz w:val="28"/>
          <w:szCs w:val="28"/>
        </w:rPr>
        <w:t>, результативность, обоснованность произведённых расходов;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системы осуществления закупок на поставки товаров, выполнение работ, оказание услуг для муниципальных нужд и их эффективность;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освоения бюджетных ассигнований  и иных средств на выполнение программных мероприятий;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реализации муниципальной программы, целевых значений каждого из показателей, необходимых и достаточных для оценки результатов реализации муниципальной программы;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отчётности об исполнении муниципальной программы;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 системы контроля за реализацией муниципальной программы, результаты и эффективность данного контроля;</w:t>
      </w:r>
    </w:p>
    <w:p w:rsidR="00752044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вопросы.</w:t>
      </w:r>
    </w:p>
    <w:p w:rsidR="00752044" w:rsidRDefault="00752044" w:rsidP="00B40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E1E" w:rsidRPr="00752044" w:rsidRDefault="00824C57" w:rsidP="00824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044">
        <w:rPr>
          <w:rFonts w:ascii="Times New Roman" w:hAnsi="Times New Roman" w:cs="Times New Roman"/>
          <w:sz w:val="28"/>
          <w:szCs w:val="28"/>
        </w:rPr>
        <w:t>Целевые индикаторы (показатели), характеризующие ежегодный ход и итоги реализации Программы.</w:t>
      </w:r>
    </w:p>
    <w:p w:rsidR="00824C57" w:rsidRDefault="00824C57" w:rsidP="00824C57">
      <w:pPr>
        <w:jc w:val="both"/>
        <w:rPr>
          <w:rFonts w:ascii="Times New Roman" w:hAnsi="Times New Roman" w:cs="Times New Roman"/>
          <w:sz w:val="28"/>
          <w:szCs w:val="28"/>
        </w:rPr>
      </w:pPr>
      <w:r w:rsidRPr="00824C57">
        <w:rPr>
          <w:rFonts w:ascii="Times New Roman" w:hAnsi="Times New Roman" w:cs="Times New Roman"/>
          <w:sz w:val="28"/>
          <w:szCs w:val="28"/>
        </w:rPr>
        <w:t>Целевыми</w:t>
      </w:r>
      <w:r>
        <w:rPr>
          <w:rFonts w:ascii="Times New Roman" w:hAnsi="Times New Roman" w:cs="Times New Roman"/>
          <w:sz w:val="28"/>
          <w:szCs w:val="28"/>
        </w:rPr>
        <w:t xml:space="preserve"> индикаторами (показатели) оценки эффективности выполнения Программы являются: </w:t>
      </w:r>
    </w:p>
    <w:p w:rsidR="00824C57" w:rsidRDefault="00824C57" w:rsidP="0082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E16">
        <w:rPr>
          <w:rFonts w:ascii="Times New Roman" w:hAnsi="Times New Roman" w:cs="Times New Roman"/>
          <w:sz w:val="28"/>
          <w:szCs w:val="28"/>
        </w:rPr>
        <w:t>отсутствие террористических актов на территории района;</w:t>
      </w:r>
    </w:p>
    <w:p w:rsidR="00824C57" w:rsidRDefault="00824C57" w:rsidP="0082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E16">
        <w:rPr>
          <w:rFonts w:ascii="Times New Roman" w:hAnsi="Times New Roman" w:cs="Times New Roman"/>
          <w:sz w:val="28"/>
          <w:szCs w:val="28"/>
        </w:rPr>
        <w:t xml:space="preserve">отсутствие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E16">
        <w:rPr>
          <w:rFonts w:ascii="Times New Roman" w:hAnsi="Times New Roman" w:cs="Times New Roman"/>
          <w:sz w:val="28"/>
          <w:szCs w:val="28"/>
        </w:rPr>
        <w:t>экстремистской направленности против соблюдения прав и свобод человека на территории района;</w:t>
      </w:r>
    </w:p>
    <w:p w:rsidR="00752044" w:rsidRDefault="00895E16" w:rsidP="002A6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объектов с массовым пребыванием граждан системами видеонаблюдения.</w:t>
      </w:r>
    </w:p>
    <w:p w:rsidR="0018632B" w:rsidRDefault="0094544C" w:rsidP="00752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эффективности реализации муниципально</w:t>
      </w:r>
      <w:r w:rsidR="004A39D3">
        <w:rPr>
          <w:rFonts w:ascii="Times New Roman" w:hAnsi="Times New Roman" w:cs="Times New Roman"/>
          <w:sz w:val="28"/>
          <w:szCs w:val="28"/>
        </w:rPr>
        <w:t>й Программы можно сделать вывод о высокой  эффективности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52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740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15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231" w:rsidRDefault="0018632B" w:rsidP="00EA1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05A">
        <w:rPr>
          <w:rFonts w:ascii="Times New Roman" w:hAnsi="Times New Roman" w:cs="Times New Roman"/>
          <w:sz w:val="28"/>
          <w:szCs w:val="28"/>
        </w:rPr>
        <w:t xml:space="preserve">Отчёт </w:t>
      </w:r>
      <w:r>
        <w:rPr>
          <w:rFonts w:ascii="Times New Roman" w:hAnsi="Times New Roman" w:cs="Times New Roman"/>
          <w:sz w:val="28"/>
          <w:szCs w:val="28"/>
        </w:rPr>
        <w:t>о ходе реализации муниципальной прогр</w:t>
      </w:r>
      <w:r w:rsidR="00CA009B">
        <w:rPr>
          <w:rFonts w:ascii="Times New Roman" w:hAnsi="Times New Roman" w:cs="Times New Roman"/>
          <w:sz w:val="28"/>
          <w:szCs w:val="28"/>
        </w:rPr>
        <w:t>аммы за 2018год для рассмотрения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B7">
        <w:rPr>
          <w:rFonts w:ascii="Times New Roman" w:hAnsi="Times New Roman" w:cs="Times New Roman"/>
          <w:sz w:val="28"/>
          <w:szCs w:val="28"/>
        </w:rPr>
        <w:t>программного комитета направлен</w:t>
      </w:r>
      <w:r>
        <w:rPr>
          <w:rFonts w:ascii="Times New Roman" w:hAnsi="Times New Roman" w:cs="Times New Roman"/>
          <w:sz w:val="28"/>
          <w:szCs w:val="28"/>
        </w:rPr>
        <w:t xml:space="preserve"> без нарушения срока. </w:t>
      </w:r>
      <w:r w:rsidR="005C5231">
        <w:rPr>
          <w:rFonts w:ascii="Times New Roman" w:hAnsi="Times New Roman" w:cs="Times New Roman"/>
          <w:sz w:val="28"/>
          <w:szCs w:val="28"/>
        </w:rPr>
        <w:t>Достоверность отчёта подтверждена первичными бухгалтерскими документами</w:t>
      </w:r>
      <w:r w:rsidR="006E45C7">
        <w:rPr>
          <w:rFonts w:ascii="Times New Roman" w:hAnsi="Times New Roman" w:cs="Times New Roman"/>
          <w:sz w:val="28"/>
          <w:szCs w:val="28"/>
        </w:rPr>
        <w:t>, оформленные в соответствии с действующим законодательством.</w:t>
      </w:r>
    </w:p>
    <w:p w:rsidR="00372B0D" w:rsidRDefault="0018632B" w:rsidP="00EA1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="009F68B7">
        <w:rPr>
          <w:rFonts w:ascii="Times New Roman" w:hAnsi="Times New Roman" w:cs="Times New Roman"/>
          <w:sz w:val="28"/>
          <w:szCs w:val="28"/>
        </w:rPr>
        <w:t>составила 200,0</w:t>
      </w:r>
      <w:r w:rsidR="0043203C">
        <w:rPr>
          <w:rFonts w:ascii="Times New Roman" w:hAnsi="Times New Roman" w:cs="Times New Roman"/>
          <w:sz w:val="28"/>
          <w:szCs w:val="28"/>
        </w:rPr>
        <w:t>%, что связано с оборудованием дополнительных объектов с массовым пребыванием граждан системами видеонаблюдения. Ввиду высокой эффективности п</w:t>
      </w:r>
      <w:r w:rsidR="00A2740B">
        <w:rPr>
          <w:rFonts w:ascii="Times New Roman" w:hAnsi="Times New Roman" w:cs="Times New Roman"/>
          <w:sz w:val="28"/>
          <w:szCs w:val="28"/>
        </w:rPr>
        <w:t>ринято решение продолжить реализацию муниципальной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0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505A" w:rsidRDefault="00D1505A" w:rsidP="00EA1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578" w:rsidRDefault="00873BA8" w:rsidP="00752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4500" w:rsidRDefault="00B74500" w:rsidP="00372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EA1" w:rsidRDefault="00A30EA1" w:rsidP="00372B0D">
      <w:pPr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FC1723" w:rsidRDefault="00FC1723" w:rsidP="00255361">
      <w:pPr>
        <w:spacing w:line="276" w:lineRule="auto"/>
        <w:ind w:firstLine="357"/>
        <w:contextualSpacing/>
        <w:jc w:val="both"/>
        <w:rPr>
          <w:rFonts w:ascii="Times New Roman" w:eastAsia="Times New Roman" w:hAnsi="Times New Roman"/>
          <w:i/>
        </w:rPr>
      </w:pPr>
      <w:bookmarkStart w:id="0" w:name="_GoBack"/>
      <w:bookmarkEnd w:id="0"/>
    </w:p>
    <w:sectPr w:rsidR="00FC172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F8" w:rsidRDefault="002C63F8" w:rsidP="003E770F">
      <w:pPr>
        <w:spacing w:after="0" w:line="240" w:lineRule="auto"/>
      </w:pPr>
      <w:r>
        <w:separator/>
      </w:r>
    </w:p>
  </w:endnote>
  <w:endnote w:type="continuationSeparator" w:id="0">
    <w:p w:rsidR="002C63F8" w:rsidRDefault="002C63F8" w:rsidP="003E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F8" w:rsidRDefault="002C63F8" w:rsidP="003E770F">
      <w:pPr>
        <w:spacing w:after="0" w:line="240" w:lineRule="auto"/>
      </w:pPr>
      <w:r>
        <w:separator/>
      </w:r>
    </w:p>
  </w:footnote>
  <w:footnote w:type="continuationSeparator" w:id="0">
    <w:p w:rsidR="002C63F8" w:rsidRDefault="002C63F8" w:rsidP="003E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408939"/>
      <w:docPartObj>
        <w:docPartGallery w:val="Page Numbers (Top of Page)"/>
        <w:docPartUnique/>
      </w:docPartObj>
    </w:sdtPr>
    <w:sdtEndPr/>
    <w:sdtContent>
      <w:p w:rsidR="003A7341" w:rsidRDefault="003A73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044">
          <w:rPr>
            <w:noProof/>
          </w:rPr>
          <w:t>2</w:t>
        </w:r>
        <w:r>
          <w:fldChar w:fldCharType="end"/>
        </w:r>
      </w:p>
    </w:sdtContent>
  </w:sdt>
  <w:p w:rsidR="003E770F" w:rsidRDefault="003E77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AD"/>
    <w:rsid w:val="00056D18"/>
    <w:rsid w:val="000728AD"/>
    <w:rsid w:val="000A213E"/>
    <w:rsid w:val="000A7068"/>
    <w:rsid w:val="000C47A8"/>
    <w:rsid w:val="000D7937"/>
    <w:rsid w:val="000F33EB"/>
    <w:rsid w:val="00103DA7"/>
    <w:rsid w:val="00104045"/>
    <w:rsid w:val="001145B6"/>
    <w:rsid w:val="00184F86"/>
    <w:rsid w:val="0018632B"/>
    <w:rsid w:val="001B0E1E"/>
    <w:rsid w:val="001B5B61"/>
    <w:rsid w:val="001E5CF1"/>
    <w:rsid w:val="00201FC3"/>
    <w:rsid w:val="00202748"/>
    <w:rsid w:val="00234E8F"/>
    <w:rsid w:val="002507CB"/>
    <w:rsid w:val="00254474"/>
    <w:rsid w:val="00255361"/>
    <w:rsid w:val="00256AA2"/>
    <w:rsid w:val="00256F65"/>
    <w:rsid w:val="00281A6A"/>
    <w:rsid w:val="002904C4"/>
    <w:rsid w:val="00293315"/>
    <w:rsid w:val="00294A5C"/>
    <w:rsid w:val="002A63E5"/>
    <w:rsid w:val="002C475C"/>
    <w:rsid w:val="002C63F8"/>
    <w:rsid w:val="002C692F"/>
    <w:rsid w:val="002D6B78"/>
    <w:rsid w:val="002E0544"/>
    <w:rsid w:val="002F0484"/>
    <w:rsid w:val="003141FD"/>
    <w:rsid w:val="00321AE2"/>
    <w:rsid w:val="00340839"/>
    <w:rsid w:val="0035543D"/>
    <w:rsid w:val="003718BA"/>
    <w:rsid w:val="00372B0D"/>
    <w:rsid w:val="00397914"/>
    <w:rsid w:val="003A7341"/>
    <w:rsid w:val="003A774B"/>
    <w:rsid w:val="003A7CBA"/>
    <w:rsid w:val="003B691E"/>
    <w:rsid w:val="003C5B0F"/>
    <w:rsid w:val="003C7E96"/>
    <w:rsid w:val="003E0466"/>
    <w:rsid w:val="003E71F5"/>
    <w:rsid w:val="003E770F"/>
    <w:rsid w:val="004066FC"/>
    <w:rsid w:val="00427B2E"/>
    <w:rsid w:val="0043203C"/>
    <w:rsid w:val="0044692E"/>
    <w:rsid w:val="00471E9A"/>
    <w:rsid w:val="00473329"/>
    <w:rsid w:val="004855AA"/>
    <w:rsid w:val="004A05AD"/>
    <w:rsid w:val="004A39D3"/>
    <w:rsid w:val="00510686"/>
    <w:rsid w:val="005146B8"/>
    <w:rsid w:val="00516A8A"/>
    <w:rsid w:val="005332A3"/>
    <w:rsid w:val="005350B2"/>
    <w:rsid w:val="00536396"/>
    <w:rsid w:val="00540C69"/>
    <w:rsid w:val="00571D65"/>
    <w:rsid w:val="00594261"/>
    <w:rsid w:val="005C5231"/>
    <w:rsid w:val="005D275C"/>
    <w:rsid w:val="006035AC"/>
    <w:rsid w:val="00627FFD"/>
    <w:rsid w:val="006327DC"/>
    <w:rsid w:val="00637FB3"/>
    <w:rsid w:val="00673A1B"/>
    <w:rsid w:val="006B64D1"/>
    <w:rsid w:val="006C30FB"/>
    <w:rsid w:val="006E0B74"/>
    <w:rsid w:val="006E45C7"/>
    <w:rsid w:val="006F1EB3"/>
    <w:rsid w:val="00701C57"/>
    <w:rsid w:val="00710B8A"/>
    <w:rsid w:val="0072519F"/>
    <w:rsid w:val="00752044"/>
    <w:rsid w:val="00772363"/>
    <w:rsid w:val="007725AC"/>
    <w:rsid w:val="00787027"/>
    <w:rsid w:val="00790EAE"/>
    <w:rsid w:val="007A4B82"/>
    <w:rsid w:val="007A6700"/>
    <w:rsid w:val="007A7211"/>
    <w:rsid w:val="007E1E77"/>
    <w:rsid w:val="008061C2"/>
    <w:rsid w:val="00824C57"/>
    <w:rsid w:val="0082504B"/>
    <w:rsid w:val="00837A31"/>
    <w:rsid w:val="00855DE1"/>
    <w:rsid w:val="00865E43"/>
    <w:rsid w:val="00870D1F"/>
    <w:rsid w:val="008729B3"/>
    <w:rsid w:val="00873BA8"/>
    <w:rsid w:val="00886AA7"/>
    <w:rsid w:val="00895E16"/>
    <w:rsid w:val="008B4CAA"/>
    <w:rsid w:val="008C0B90"/>
    <w:rsid w:val="008C5B19"/>
    <w:rsid w:val="00914039"/>
    <w:rsid w:val="0092754B"/>
    <w:rsid w:val="0094544C"/>
    <w:rsid w:val="009525A8"/>
    <w:rsid w:val="00960578"/>
    <w:rsid w:val="00961C0B"/>
    <w:rsid w:val="0097406E"/>
    <w:rsid w:val="009B1675"/>
    <w:rsid w:val="009B4885"/>
    <w:rsid w:val="009C5C74"/>
    <w:rsid w:val="009C6BBC"/>
    <w:rsid w:val="009F3C26"/>
    <w:rsid w:val="009F3E4C"/>
    <w:rsid w:val="009F68B7"/>
    <w:rsid w:val="00A034AF"/>
    <w:rsid w:val="00A2740B"/>
    <w:rsid w:val="00A30EA1"/>
    <w:rsid w:val="00A76454"/>
    <w:rsid w:val="00AF4C63"/>
    <w:rsid w:val="00B176B3"/>
    <w:rsid w:val="00B40DEF"/>
    <w:rsid w:val="00B43212"/>
    <w:rsid w:val="00B50E2A"/>
    <w:rsid w:val="00B55827"/>
    <w:rsid w:val="00B67618"/>
    <w:rsid w:val="00B74500"/>
    <w:rsid w:val="00B9418B"/>
    <w:rsid w:val="00BA7558"/>
    <w:rsid w:val="00BB0A52"/>
    <w:rsid w:val="00BC6751"/>
    <w:rsid w:val="00BE1544"/>
    <w:rsid w:val="00C270D5"/>
    <w:rsid w:val="00C27755"/>
    <w:rsid w:val="00C52C47"/>
    <w:rsid w:val="00C77C1B"/>
    <w:rsid w:val="00CA009B"/>
    <w:rsid w:val="00CC694E"/>
    <w:rsid w:val="00CD7C34"/>
    <w:rsid w:val="00D1505A"/>
    <w:rsid w:val="00D33B47"/>
    <w:rsid w:val="00D34484"/>
    <w:rsid w:val="00D34E1B"/>
    <w:rsid w:val="00D45859"/>
    <w:rsid w:val="00D46C51"/>
    <w:rsid w:val="00D511F4"/>
    <w:rsid w:val="00D51902"/>
    <w:rsid w:val="00D51F42"/>
    <w:rsid w:val="00D617AE"/>
    <w:rsid w:val="00D658C7"/>
    <w:rsid w:val="00D82293"/>
    <w:rsid w:val="00DA50DF"/>
    <w:rsid w:val="00DF3E41"/>
    <w:rsid w:val="00DF5F5B"/>
    <w:rsid w:val="00E03723"/>
    <w:rsid w:val="00E129E9"/>
    <w:rsid w:val="00E15AF5"/>
    <w:rsid w:val="00E805D1"/>
    <w:rsid w:val="00E9051B"/>
    <w:rsid w:val="00EA1528"/>
    <w:rsid w:val="00EB23F5"/>
    <w:rsid w:val="00EF3E1E"/>
    <w:rsid w:val="00EF73D2"/>
    <w:rsid w:val="00F12828"/>
    <w:rsid w:val="00F21A11"/>
    <w:rsid w:val="00F45C0D"/>
    <w:rsid w:val="00F752C3"/>
    <w:rsid w:val="00F839FA"/>
    <w:rsid w:val="00F91F6E"/>
    <w:rsid w:val="00FA090A"/>
    <w:rsid w:val="00FC1723"/>
    <w:rsid w:val="00FD5951"/>
    <w:rsid w:val="00FE1AA5"/>
    <w:rsid w:val="00FE632E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AE3156-715E-4835-A06E-D30BBFB2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6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B0A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6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E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70F"/>
  </w:style>
  <w:style w:type="paragraph" w:styleId="a9">
    <w:name w:val="footer"/>
    <w:basedOn w:val="a"/>
    <w:link w:val="aa"/>
    <w:uiPriority w:val="99"/>
    <w:unhideWhenUsed/>
    <w:rsid w:val="003E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70F"/>
  </w:style>
  <w:style w:type="character" w:customStyle="1" w:styleId="blk">
    <w:name w:val="blk"/>
    <w:basedOn w:val="a0"/>
    <w:rsid w:val="0037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F6DB-1678-45A7-925F-E45EC922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2</cp:revision>
  <cp:lastPrinted>2019-08-06T13:38:00Z</cp:lastPrinted>
  <dcterms:created xsi:type="dcterms:W3CDTF">2019-09-05T15:15:00Z</dcterms:created>
  <dcterms:modified xsi:type="dcterms:W3CDTF">2019-09-05T15:15:00Z</dcterms:modified>
</cp:coreProperties>
</file>